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D9DB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我校保卫处、学工部联合属地公安机关开展</w:t>
      </w:r>
    </w:p>
    <w:p w14:paraId="25774A4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2025级新生反诈安全培训</w:t>
      </w:r>
    </w:p>
    <w:p w14:paraId="1D422DA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08AD620A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切实提升新生防范电信网络诈骗的意识和能力，筑牢校园安全防线，9月19日，我校保卫处、学生工作部联合龙泉驿区公安分局、柏合派出所，共同组织面向2025级全体新生的反诈安全教育课程，实现我校七千余名新生全覆盖。</w:t>
      </w:r>
    </w:p>
    <w:p w14:paraId="7E96BDAB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此次反诈安全培训分为三个批次开展：上午分别由龙泉驿区公安分局反诈中心邱茂林警官、柏合派出所胡忠健警官主讲，下午由学校保卫处张霓老师主讲。授课人员结合当前我校学生中高发、易发的电信网络诈骗典型案例，对“刷单返利”“虚假购物”“网络游戏虚假交易”“婚恋交友”等常见诈骗手法进行深入剖析；同时通过真实生动的视频短片，详细揭露诈骗分子的作案流程和话术套路，并重点讲解识别诈骗陷阱、保护个人信息、谨慎网络交友等实用知识与防范技巧，着重提醒同学们务必时刻保持警惕，坚决做到“不轻信、不透露、不转账”，一旦发现可疑情况立即向保卫处或公安机关报警求助。</w:t>
      </w:r>
    </w:p>
    <w:p w14:paraId="77F7577B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及时巩固和检验培训效果，培训结束后，现场随即组织开展反诈知识测试。测试题紧密结合培训内容，涵盖常见诈骗类型识别、个人信息保护等核心知识点，旨在以考促学，帮助同学们查漏补缺，将关键反诈知识点牢记于心。</w:t>
      </w:r>
    </w:p>
    <w:p w14:paraId="7663BC9E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培训与测试结束后，许多同学表示，此次“培训+测试”的形式新颖且有效，内容贴近现实、极具震撼力，让自己对电信诈骗有了更清醒的认识，掌握了必要的防范技能，开学伊始就上了一堂极其重要的“安全必修课”。</w:t>
      </w:r>
    </w:p>
    <w:p w14:paraId="747B3AA4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此次联合反诈培训与即时测试是我校新生入学教育的重要组成部分，有效提升了新生的安全防范意识与应对能力。下一步，学校将持续创新形式、多措并举开展反诈宣传教育，全力维护校园安全与学生合法权益。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7699B"/>
    <w:rsid w:val="001E611E"/>
    <w:rsid w:val="007761A6"/>
    <w:rsid w:val="00876D7B"/>
    <w:rsid w:val="1467699B"/>
    <w:rsid w:val="1AAD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</Words>
  <Characters>694</Characters>
  <Lines>4</Lines>
  <Paragraphs>1</Paragraphs>
  <TotalTime>37</TotalTime>
  <ScaleCrop>false</ScaleCrop>
  <LinksUpToDate>false</LinksUpToDate>
  <CharactersWithSpaces>694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2025-09-19T07:09:00Z</dcterms:created>
  <dc:creator>灬张~杰ズ</dc:creator>
  <cp:lastModifiedBy>灬张~杰ズ</cp:lastModifiedBy>
  <dcterms:modified xsi:type="dcterms:W3CDTF">2025-09-19T07:50:19Z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E6F8BAD69824449389992300449E97A1_13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