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8C791A">
      <w:pPr>
        <w:pStyle w:val="2"/>
        <w:keepNext w:val="0"/>
        <w:keepLines w:val="0"/>
        <w:widowControl/>
        <w:suppressLineNumbers w:val="0"/>
        <w:spacing w:before="0" w:beforeAutospacing="0"/>
        <w:ind w:left="0" w:firstLine="0"/>
        <w:jc w:val="center"/>
        <w:rPr>
          <w:rFonts w:ascii="Segoe UI" w:hAnsi="Segoe UI" w:eastAsia="Segoe UI" w:cs="Segoe UI"/>
          <w:i w:val="0"/>
          <w:iCs w:val="0"/>
          <w:caps w:val="0"/>
          <w:color w:val="333333"/>
          <w:spacing w:val="0"/>
          <w:sz w:val="24"/>
          <w:szCs w:val="24"/>
        </w:rPr>
      </w:pPr>
      <w:bookmarkStart w:id="0" w:name="_GoBack"/>
      <w:r>
        <w:rPr>
          <w:rStyle w:val="5"/>
          <w:rFonts w:hint="default" w:ascii="Segoe UI" w:hAnsi="Segoe UI" w:eastAsia="Segoe UI" w:cs="Segoe UI"/>
          <w:i w:val="0"/>
          <w:iCs w:val="0"/>
          <w:caps w:val="0"/>
          <w:color w:val="333333"/>
          <w:spacing w:val="0"/>
          <w:sz w:val="28"/>
          <w:szCs w:val="28"/>
        </w:rPr>
        <w:t>新都</w:t>
      </w:r>
      <w:r>
        <w:rPr>
          <w:rStyle w:val="5"/>
          <w:rFonts w:hint="eastAsia" w:ascii="Segoe UI" w:hAnsi="Segoe UI" w:eastAsia="宋体" w:cs="Segoe UI"/>
          <w:i w:val="0"/>
          <w:iCs w:val="0"/>
          <w:caps w:val="0"/>
          <w:color w:val="333333"/>
          <w:spacing w:val="0"/>
          <w:sz w:val="28"/>
          <w:szCs w:val="28"/>
          <w:lang w:val="en-US" w:eastAsia="zh-CN"/>
        </w:rPr>
        <w:t>石板滩</w:t>
      </w:r>
      <w:r>
        <w:rPr>
          <w:rStyle w:val="5"/>
          <w:rFonts w:hint="default" w:ascii="Segoe UI" w:hAnsi="Segoe UI" w:eastAsia="Segoe UI" w:cs="Segoe UI"/>
          <w:i w:val="0"/>
          <w:iCs w:val="0"/>
          <w:caps w:val="0"/>
          <w:color w:val="333333"/>
          <w:spacing w:val="0"/>
          <w:sz w:val="28"/>
          <w:szCs w:val="28"/>
        </w:rPr>
        <w:t>派出所领导到校调研</w:t>
      </w:r>
      <w:r>
        <w:rPr>
          <w:rStyle w:val="5"/>
          <w:rFonts w:hint="eastAsia" w:ascii="Segoe UI" w:hAnsi="Segoe UI" w:eastAsia="宋体" w:cs="Segoe UI"/>
          <w:i w:val="0"/>
          <w:iCs w:val="0"/>
          <w:caps w:val="0"/>
          <w:color w:val="333333"/>
          <w:spacing w:val="0"/>
          <w:sz w:val="28"/>
          <w:szCs w:val="28"/>
          <w:lang w:val="en-US" w:eastAsia="zh-CN"/>
        </w:rPr>
        <w:t xml:space="preserve"> </w:t>
      </w:r>
      <w:r>
        <w:rPr>
          <w:rStyle w:val="5"/>
          <w:rFonts w:hint="default" w:ascii="Segoe UI" w:hAnsi="Segoe UI" w:eastAsia="Segoe UI" w:cs="Segoe UI"/>
          <w:i w:val="0"/>
          <w:iCs w:val="0"/>
          <w:caps w:val="0"/>
          <w:color w:val="333333"/>
          <w:spacing w:val="0"/>
          <w:sz w:val="28"/>
          <w:szCs w:val="28"/>
        </w:rPr>
        <w:t>共筑校园安全防线</w:t>
      </w:r>
    </w:p>
    <w:bookmarkEnd w:id="0"/>
    <w:p w14:paraId="684C3EA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00" w:lineRule="exact"/>
        <w:ind w:left="0" w:firstLine="480" w:firstLineChars="200"/>
        <w:textAlignment w:val="auto"/>
        <w:rPr>
          <w:rFonts w:hint="default" w:ascii="Segoe UI" w:hAnsi="Segoe UI" w:eastAsia="Segoe UI" w:cs="Segoe UI"/>
          <w:i w:val="0"/>
          <w:iCs w:val="0"/>
          <w:caps w:val="0"/>
          <w:color w:val="333333"/>
          <w:spacing w:val="0"/>
          <w:sz w:val="24"/>
          <w:szCs w:val="24"/>
        </w:rPr>
      </w:pPr>
      <w:r>
        <w:rPr>
          <w:rFonts w:hint="default" w:ascii="Segoe UI" w:hAnsi="Segoe UI" w:eastAsia="Segoe UI" w:cs="Segoe UI"/>
          <w:i w:val="0"/>
          <w:iCs w:val="0"/>
          <w:caps w:val="0"/>
          <w:color w:val="333333"/>
          <w:spacing w:val="0"/>
          <w:sz w:val="24"/>
          <w:szCs w:val="24"/>
        </w:rPr>
        <w:t>3月16日下午，成都市公安局新都区分局石板滩派出所所长康鹍、副所长叶建华一行莅临新都校区，开展平安校园建设专项调研工作。学校副校长熊熙及保卫处负责人胡勇强陪同调研</w:t>
      </w:r>
      <w:r>
        <w:rPr>
          <w:rFonts w:hint="eastAsia" w:ascii="Segoe UI" w:hAnsi="Segoe UI" w:eastAsia="Segoe UI" w:cs="Segoe UI"/>
          <w:i w:val="0"/>
          <w:iCs w:val="0"/>
          <w:caps w:val="0"/>
          <w:color w:val="333333"/>
          <w:spacing w:val="0"/>
          <w:sz w:val="24"/>
          <w:szCs w:val="24"/>
          <w:lang w:eastAsia="zh"/>
          <w:woUserID w:val="1"/>
        </w:rPr>
        <w:t>。</w:t>
      </w:r>
      <w:r>
        <w:rPr>
          <w:rFonts w:hint="default" w:ascii="Segoe UI" w:hAnsi="Segoe UI" w:eastAsia="Segoe UI" w:cs="Segoe UI"/>
          <w:i w:val="0"/>
          <w:iCs w:val="0"/>
          <w:caps w:val="0"/>
          <w:color w:val="333333"/>
          <w:spacing w:val="0"/>
          <w:sz w:val="24"/>
          <w:szCs w:val="24"/>
        </w:rPr>
        <w:br w:type="textWrapping"/>
      </w:r>
      <w:r>
        <w:rPr>
          <w:rFonts w:hint="eastAsia" w:ascii="Segoe UI" w:hAnsi="Segoe UI" w:eastAsia="宋体" w:cs="Segoe UI"/>
          <w:i w:val="0"/>
          <w:iCs w:val="0"/>
          <w:caps w:val="0"/>
          <w:color w:val="333333"/>
          <w:spacing w:val="0"/>
          <w:sz w:val="24"/>
          <w:szCs w:val="24"/>
          <w:lang w:val="en-US" w:eastAsia="zh-CN"/>
        </w:rPr>
        <w:t xml:space="preserve">    </w:t>
      </w:r>
      <w:r>
        <w:rPr>
          <w:rFonts w:hint="default" w:ascii="Segoe UI" w:hAnsi="Segoe UI" w:eastAsia="Segoe UI" w:cs="Segoe UI"/>
          <w:i w:val="0"/>
          <w:iCs w:val="0"/>
          <w:caps w:val="0"/>
          <w:color w:val="333333"/>
          <w:spacing w:val="0"/>
          <w:sz w:val="24"/>
          <w:szCs w:val="24"/>
        </w:rPr>
        <w:t>调研组一行先后走访了校园警务室、学生宿舍区、监控指挥中心等重点区域，详细了解校园安防设施运行、消防安全管理及周边治安情况。派出所领导对学校在安全硬件投入和日常管理方面的成效给予肯定，同时就优化警校联动机制、强化应急处置能力等提出建议。</w:t>
      </w:r>
    </w:p>
    <w:p w14:paraId="12B30C05">
      <w:pPr>
        <w:keepNext w:val="0"/>
        <w:keepLines w:val="0"/>
        <w:pageBreakBefore w:val="0"/>
        <w:widowControl w:val="0"/>
        <w:kinsoku/>
        <w:wordWrap/>
        <w:overflowPunct/>
        <w:topLinePunct w:val="0"/>
        <w:autoSpaceDE/>
        <w:autoSpaceDN/>
        <w:bidi w:val="0"/>
        <w:adjustRightInd/>
        <w:snapToGrid/>
        <w:spacing w:afterAutospacing="0" w:line="500" w:lineRule="exact"/>
        <w:ind w:firstLine="480" w:firstLineChars="200"/>
        <w:textAlignment w:val="auto"/>
        <w:rPr>
          <w:rFonts w:hint="eastAsia" w:ascii="Segoe UI" w:hAnsi="Segoe UI" w:eastAsia="Segoe UI" w:cs="Segoe UI"/>
          <w:i w:val="0"/>
          <w:iCs w:val="0"/>
          <w:caps w:val="0"/>
          <w:color w:val="333333"/>
          <w:spacing w:val="0"/>
          <w:sz w:val="24"/>
          <w:szCs w:val="24"/>
          <w:lang w:eastAsia="zh"/>
          <w:woUserID w:val="1"/>
        </w:rPr>
      </w:pPr>
      <w:r>
        <w:rPr>
          <w:rFonts w:hint="eastAsia" w:ascii="Segoe UI" w:hAnsi="Segoe UI" w:eastAsia="Segoe UI" w:cs="Segoe UI"/>
          <w:i w:val="0"/>
          <w:iCs w:val="0"/>
          <w:caps w:val="0"/>
          <w:color w:val="333333"/>
          <w:spacing w:val="0"/>
          <w:sz w:val="24"/>
          <w:szCs w:val="24"/>
          <w:lang w:eastAsia="zh"/>
          <w:woUserID w:val="1"/>
        </w:rPr>
        <w:t>熊熙代表学校对石板滩派出所给予校区建设发展和校园安全工作的大力支持表示衷心感谢。他表示，学校将始终把校园安全摆在突出位置，持续筑牢校园安全坚固防线，切实维护校区安全稳定。</w:t>
      </w:r>
    </w:p>
    <w:p w14:paraId="6DF479FB">
      <w:pPr>
        <w:keepNext w:val="0"/>
        <w:keepLines w:val="0"/>
        <w:pageBreakBefore w:val="0"/>
        <w:widowControl w:val="0"/>
        <w:kinsoku/>
        <w:wordWrap/>
        <w:overflowPunct/>
        <w:topLinePunct w:val="0"/>
        <w:autoSpaceDE/>
        <w:autoSpaceDN/>
        <w:bidi w:val="0"/>
        <w:adjustRightInd/>
        <w:snapToGrid/>
        <w:spacing w:afterAutospacing="0" w:line="500" w:lineRule="exact"/>
        <w:ind w:firstLine="480" w:firstLineChars="200"/>
        <w:textAlignment w:val="auto"/>
        <w:rPr>
          <w:rFonts w:hint="eastAsia" w:ascii="Segoe UI" w:hAnsi="Segoe UI" w:eastAsia="Segoe UI" w:cs="Segoe UI"/>
          <w:i w:val="0"/>
          <w:iCs w:val="0"/>
          <w:caps w:val="0"/>
          <w:color w:val="333333"/>
          <w:spacing w:val="0"/>
          <w:sz w:val="24"/>
          <w:szCs w:val="24"/>
          <w:lang w:eastAsia="zh"/>
          <w:woUserID w:val="1"/>
        </w:rPr>
      </w:pPr>
      <w:r>
        <w:rPr>
          <w:rFonts w:hint="eastAsia" w:ascii="Segoe UI" w:hAnsi="Segoe UI" w:eastAsia="Segoe UI" w:cs="Segoe UI"/>
          <w:i w:val="0"/>
          <w:iCs w:val="0"/>
          <w:caps w:val="0"/>
          <w:color w:val="333333"/>
          <w:spacing w:val="0"/>
          <w:sz w:val="24"/>
          <w:szCs w:val="24"/>
          <w:lang w:eastAsia="zh"/>
          <w:woUserID w:val="1"/>
        </w:rPr>
        <w:t>康鹍所长表示，派出所将全力配合学校安全管理工作，加大校园周边巡逻力度，定期开展联合演练，同时依托“警校共建”平台，推进安全教育进课堂，提升师生安全防范意识。</w:t>
      </w:r>
    </w:p>
    <w:p w14:paraId="72617A51">
      <w:pPr>
        <w:keepNext w:val="0"/>
        <w:keepLines w:val="0"/>
        <w:pageBreakBefore w:val="0"/>
        <w:widowControl w:val="0"/>
        <w:kinsoku/>
        <w:wordWrap/>
        <w:overflowPunct/>
        <w:topLinePunct w:val="0"/>
        <w:autoSpaceDE/>
        <w:autoSpaceDN/>
        <w:bidi w:val="0"/>
        <w:adjustRightInd/>
        <w:snapToGrid/>
        <w:spacing w:afterAutospacing="0" w:line="500" w:lineRule="exact"/>
        <w:ind w:firstLine="480" w:firstLineChars="200"/>
        <w:textAlignment w:val="auto"/>
        <w:rPr>
          <w:rFonts w:hint="eastAsia" w:ascii="Segoe UI" w:hAnsi="Segoe UI" w:eastAsia="Segoe UI" w:cs="Segoe UI"/>
          <w:i w:val="0"/>
          <w:iCs w:val="0"/>
          <w:caps w:val="0"/>
          <w:color w:val="333333"/>
          <w:spacing w:val="0"/>
          <w:sz w:val="24"/>
          <w:szCs w:val="24"/>
          <w:lang w:eastAsia="zh"/>
          <w:woUserID w:val="1"/>
        </w:rPr>
      </w:pPr>
      <w:r>
        <w:rPr>
          <w:rFonts w:hint="eastAsia" w:ascii="Segoe UI" w:hAnsi="Segoe UI" w:eastAsia="Segoe UI" w:cs="Segoe UI"/>
          <w:i w:val="0"/>
          <w:iCs w:val="0"/>
          <w:caps w:val="0"/>
          <w:color w:val="333333"/>
          <w:spacing w:val="0"/>
          <w:sz w:val="24"/>
          <w:szCs w:val="24"/>
          <w:lang w:eastAsia="zh"/>
          <w:woUserID w:val="1"/>
        </w:rPr>
        <w:t>此次调研交流，进一步深化了校地协同合作，为共同筑牢校园安全防线、营造安全稳定和谐的育人环境奠定了坚实基础。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06BAF"/>
    <w:rsid w:val="1A5F1614"/>
    <w:rsid w:val="1DEA3945"/>
    <w:rsid w:val="3B6D2775"/>
    <w:rsid w:val="3B802C34"/>
    <w:rsid w:val="50465974"/>
    <w:rsid w:val="5BF4CEF9"/>
    <w:rsid w:val="69176EAF"/>
    <w:rsid w:val="73AE4581"/>
    <w:rsid w:val="76C8587B"/>
    <w:rsid w:val="7FFF712A"/>
    <w:rsid w:val="BDDF986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436</Words>
  <Characters>437</Characters>
  <Lines>0</Lines>
  <Paragraphs>0</Paragraphs>
  <TotalTime>11</TotalTime>
  <ScaleCrop>false</ScaleCrop>
  <LinksUpToDate>false</LinksUpToDate>
  <CharactersWithSpaces>438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2026-01-06T17:50:00Z</dcterms:created>
  <dc:creator>HEDY</dc:creator>
  <cp:lastModifiedBy>coal</cp:lastModifiedBy>
  <dcterms:modified xsi:type="dcterms:W3CDTF">2026-03-16T10:18:50Z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eyJoZGlkIjoiY2JmNmFiYzZmMmU5NTQxMjMzOWFjZDg0ZDMwNzg0YzgiLCJ1c2VySWQiOiIyNzI4MTAyMjUifQ==</vt:lpwstr>
  </property>
  <property fmtid="{D5CDD505-2E9C-101B-9397-08002B2CF9AE}" pid="4" name="ICV">
    <vt:lpwstr>63495D6692974CC0BA51181FE4A85CCB_13</vt:lpwstr>
  </property>
</Properties>
</file>